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BCCD" w14:textId="77777777" w:rsidR="00B623FE" w:rsidRDefault="00B623FE" w:rsidP="00865666"/>
    <w:p w14:paraId="25B8F1CC" w14:textId="77777777" w:rsidR="007E15CD" w:rsidRDefault="007E15CD" w:rsidP="00865666"/>
    <w:p w14:paraId="4320D31C" w14:textId="77777777" w:rsidR="007E15CD" w:rsidRPr="002C3085" w:rsidRDefault="007E15CD" w:rsidP="00865666">
      <w:pPr>
        <w:sectPr w:rsidR="007E15CD" w:rsidRPr="002C3085" w:rsidSect="00A5378B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1023" w:bottom="964" w:left="964" w:header="720" w:footer="720" w:gutter="0"/>
          <w:cols w:space="720"/>
        </w:sectPr>
      </w:pPr>
    </w:p>
    <w:p w14:paraId="5D4FB542" w14:textId="77777777" w:rsidR="00B017CF" w:rsidRDefault="009460B9" w:rsidP="009460B9">
      <w:pPr>
        <w:pStyle w:val="Titre1"/>
      </w:pPr>
      <w:r>
        <w:t>ARS Bretagne</w:t>
      </w:r>
    </w:p>
    <w:p w14:paraId="55E987E2" w14:textId="05C9FFC8" w:rsidR="00405804" w:rsidRDefault="009460B9" w:rsidP="00405804">
      <w:pPr>
        <w:tabs>
          <w:tab w:val="left" w:pos="-801"/>
          <w:tab w:val="left" w:pos="1021"/>
          <w:tab w:val="left" w:pos="2097"/>
          <w:tab w:val="left" w:pos="3004"/>
          <w:tab w:val="right" w:pos="4251"/>
          <w:tab w:val="left" w:pos="4762"/>
          <w:tab w:val="left" w:pos="6690"/>
        </w:tabs>
        <w:jc w:val="center"/>
        <w:rPr>
          <w:b/>
          <w:sz w:val="24"/>
        </w:rPr>
      </w:pPr>
      <w:r>
        <w:rPr>
          <w:b/>
          <w:sz w:val="24"/>
        </w:rPr>
        <w:t>Liste</w:t>
      </w:r>
      <w:r w:rsidR="00103BB9">
        <w:rPr>
          <w:b/>
          <w:sz w:val="24"/>
        </w:rPr>
        <w:t xml:space="preserve"> </w:t>
      </w:r>
      <w:r w:rsidR="00222C37">
        <w:rPr>
          <w:b/>
          <w:sz w:val="24"/>
        </w:rPr>
        <w:t xml:space="preserve">des </w:t>
      </w:r>
      <w:r w:rsidR="00922CF9">
        <w:rPr>
          <w:b/>
          <w:sz w:val="24"/>
        </w:rPr>
        <w:t xml:space="preserve">Instituts de Formation </w:t>
      </w:r>
      <w:r w:rsidR="00322071">
        <w:rPr>
          <w:b/>
          <w:sz w:val="24"/>
        </w:rPr>
        <w:t>Auxiliaire de Puériculture</w:t>
      </w:r>
      <w:r w:rsidR="00922CF9">
        <w:rPr>
          <w:b/>
          <w:sz w:val="24"/>
        </w:rPr>
        <w:t xml:space="preserve"> (IFA</w:t>
      </w:r>
      <w:r w:rsidR="00322071">
        <w:rPr>
          <w:b/>
          <w:sz w:val="24"/>
        </w:rPr>
        <w:t>P</w:t>
      </w:r>
      <w:r w:rsidR="00922CF9">
        <w:rPr>
          <w:b/>
          <w:sz w:val="24"/>
        </w:rPr>
        <w:t>)</w:t>
      </w:r>
    </w:p>
    <w:p w14:paraId="7B0EB9F2" w14:textId="77777777" w:rsidR="002B455D" w:rsidRDefault="002B455D" w:rsidP="005A665F">
      <w:pPr>
        <w:tabs>
          <w:tab w:val="left" w:pos="-801"/>
          <w:tab w:val="left" w:pos="1021"/>
          <w:tab w:val="left" w:pos="2097"/>
          <w:tab w:val="left" w:pos="3004"/>
          <w:tab w:val="right" w:pos="4251"/>
          <w:tab w:val="left" w:pos="4762"/>
          <w:tab w:val="left" w:pos="6690"/>
        </w:tabs>
        <w:rPr>
          <w:b/>
          <w:sz w:val="24"/>
        </w:rPr>
      </w:pPr>
    </w:p>
    <w:p w14:paraId="05C7579B" w14:textId="3CAEC042" w:rsidR="00B017CF" w:rsidRPr="00322071" w:rsidRDefault="002B455D" w:rsidP="00322071">
      <w:pPr>
        <w:tabs>
          <w:tab w:val="left" w:pos="-801"/>
          <w:tab w:val="left" w:pos="1021"/>
          <w:tab w:val="left" w:pos="2097"/>
          <w:tab w:val="left" w:pos="3004"/>
          <w:tab w:val="right" w:pos="4251"/>
          <w:tab w:val="left" w:pos="4762"/>
          <w:tab w:val="left" w:pos="6690"/>
        </w:tabs>
        <w:rPr>
          <w:i/>
          <w:sz w:val="18"/>
        </w:rPr>
      </w:pPr>
      <w:r w:rsidRPr="002B455D">
        <w:rPr>
          <w:i/>
          <w:sz w:val="18"/>
        </w:rPr>
        <w:t>Cliquer sur l’établissement pour accéder au site internet de l’IFA</w:t>
      </w:r>
      <w:r w:rsidR="00322071">
        <w:rPr>
          <w:i/>
          <w:sz w:val="18"/>
        </w:rPr>
        <w:t>P</w:t>
      </w:r>
    </w:p>
    <w:p w14:paraId="638E394B" w14:textId="6238DB38" w:rsidR="00322071" w:rsidRDefault="00322071" w:rsidP="003A5310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6"/>
        <w:gridCol w:w="4987"/>
      </w:tblGrid>
      <w:tr w:rsidR="00322071" w:rsidRPr="00322071" w14:paraId="55E6FDB5" w14:textId="77777777" w:rsidTr="00322071">
        <w:trPr>
          <w:trHeight w:val="300"/>
        </w:trPr>
        <w:tc>
          <w:tcPr>
            <w:tcW w:w="6040" w:type="dxa"/>
            <w:hideMark/>
          </w:tcPr>
          <w:p w14:paraId="4ADCB379" w14:textId="1D0A81C4" w:rsidR="00322071" w:rsidRPr="00322071" w:rsidRDefault="00322071" w:rsidP="0032207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22071">
              <w:rPr>
                <w:rFonts w:ascii="Calibri" w:hAnsi="Calibri" w:cs="Calibri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5840" w:type="dxa"/>
            <w:hideMark/>
          </w:tcPr>
          <w:p w14:paraId="0FDE1562" w14:textId="78767B96" w:rsidR="00322071" w:rsidRPr="00322071" w:rsidRDefault="00322071" w:rsidP="0032207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322071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</w:t>
            </w:r>
            <w:r w:rsidRPr="00322071">
              <w:rPr>
                <w:rFonts w:ascii="Calibri" w:hAnsi="Calibri" w:cs="Calibri"/>
                <w:b/>
                <w:bCs/>
                <w:sz w:val="24"/>
                <w:szCs w:val="24"/>
              </w:rPr>
              <w:t>dresse et coordonnées</w:t>
            </w:r>
          </w:p>
        </w:tc>
      </w:tr>
      <w:tr w:rsidR="00322071" w:rsidRPr="00322071" w14:paraId="33054EC2" w14:textId="77777777" w:rsidTr="00322071">
        <w:trPr>
          <w:trHeight w:val="1800"/>
        </w:trPr>
        <w:tc>
          <w:tcPr>
            <w:tcW w:w="6040" w:type="dxa"/>
            <w:hideMark/>
          </w:tcPr>
          <w:p w14:paraId="199FEFEF" w14:textId="77777777" w:rsidR="00322071" w:rsidRPr="00322071" w:rsidRDefault="00FE5D7A" w:rsidP="00322071">
            <w:pP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hyperlink r:id="rId11" w:history="1">
              <w:r w:rsidR="00322071" w:rsidRPr="00322071">
                <w:rPr>
                  <w:rStyle w:val="Lienhypertexte"/>
                  <w:rFonts w:ascii="Calibri" w:hAnsi="Calibri" w:cs="Calibri"/>
                  <w:sz w:val="20"/>
                  <w:szCs w:val="20"/>
                  <w:lang w:val="en-US"/>
                </w:rPr>
                <w:t>Institut de formation des professionnels de santé de Vannes</w:t>
              </w:r>
            </w:hyperlink>
          </w:p>
        </w:tc>
        <w:tc>
          <w:tcPr>
            <w:tcW w:w="5840" w:type="dxa"/>
            <w:hideMark/>
          </w:tcPr>
          <w:p w14:paraId="27C45BDF" w14:textId="77777777" w:rsidR="00322071" w:rsidRPr="00322071" w:rsidRDefault="00322071" w:rsidP="0032207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t>Institut de formation des Auxiliaires de puériculture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Campus Tohanic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11 rue André Lwoff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56000 VANNES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Tel. : 02 97 46 84 00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Mail : secretariat@ifsi-vannes.fr</w:t>
            </w:r>
          </w:p>
        </w:tc>
      </w:tr>
      <w:tr w:rsidR="00322071" w:rsidRPr="00322071" w14:paraId="7332E124" w14:textId="77777777" w:rsidTr="00322071">
        <w:trPr>
          <w:trHeight w:val="1500"/>
        </w:trPr>
        <w:tc>
          <w:tcPr>
            <w:tcW w:w="6040" w:type="dxa"/>
            <w:vMerge w:val="restart"/>
            <w:shd w:val="clear" w:color="auto" w:fill="D7D8E7" w:themeFill="accent2" w:themeFillTint="33"/>
            <w:hideMark/>
          </w:tcPr>
          <w:p w14:paraId="6DAB2CA9" w14:textId="77777777" w:rsidR="00322071" w:rsidRPr="00322071" w:rsidRDefault="00FE5D7A" w:rsidP="00322071">
            <w:pP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hyperlink r:id="rId12" w:history="1">
              <w:r w:rsidR="00322071" w:rsidRPr="00322071">
                <w:rPr>
                  <w:rStyle w:val="Lienhypertexte"/>
                  <w:rFonts w:ascii="Calibri" w:hAnsi="Calibri" w:cs="Calibri"/>
                  <w:sz w:val="20"/>
                  <w:szCs w:val="20"/>
                  <w:lang w:val="en-US"/>
                </w:rPr>
                <w:t>Institut régional des formations sanitaires et sociales Bretagne La Croix Rouge Française -  Rennes et Brest</w:t>
              </w:r>
            </w:hyperlink>
          </w:p>
        </w:tc>
        <w:tc>
          <w:tcPr>
            <w:tcW w:w="5840" w:type="dxa"/>
            <w:shd w:val="clear" w:color="auto" w:fill="D7D8E7" w:themeFill="accent2" w:themeFillTint="33"/>
            <w:hideMark/>
          </w:tcPr>
          <w:p w14:paraId="5ADD3479" w14:textId="77777777" w:rsidR="00322071" w:rsidRPr="00322071" w:rsidRDefault="00322071" w:rsidP="0032207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t>IRFSS Bretagne Croix Rouge Française - Site de Rennes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10 rue André et Yvonne Meynier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 35000 RENNES 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Tel. : 02 23 46 48 30 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Mail : puericulture.rennes@croix-rouge.fr </w:t>
            </w:r>
          </w:p>
        </w:tc>
      </w:tr>
      <w:tr w:rsidR="00322071" w:rsidRPr="00322071" w14:paraId="15849E3D" w14:textId="77777777" w:rsidTr="00322071">
        <w:trPr>
          <w:trHeight w:val="1500"/>
        </w:trPr>
        <w:tc>
          <w:tcPr>
            <w:tcW w:w="6040" w:type="dxa"/>
            <w:vMerge/>
            <w:shd w:val="clear" w:color="auto" w:fill="D7D8E7" w:themeFill="accent2" w:themeFillTint="33"/>
            <w:hideMark/>
          </w:tcPr>
          <w:p w14:paraId="01F42475" w14:textId="77777777" w:rsidR="00322071" w:rsidRPr="00322071" w:rsidRDefault="00322071">
            <w:pP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840" w:type="dxa"/>
            <w:shd w:val="clear" w:color="auto" w:fill="D7D8E7" w:themeFill="accent2" w:themeFillTint="33"/>
            <w:hideMark/>
          </w:tcPr>
          <w:p w14:paraId="0E275215" w14:textId="77777777" w:rsidR="00322071" w:rsidRPr="00322071" w:rsidRDefault="00322071" w:rsidP="0032207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t>IRFSS Bretagne Croix Rouge Française - Site de Brest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460 rue Jurien de la Gravière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 29200 BREST 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Tel. : 02 98 44 27 65 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Mail : irfss.bretagne@croix-rouge.fr </w:t>
            </w:r>
          </w:p>
        </w:tc>
      </w:tr>
      <w:tr w:rsidR="00322071" w:rsidRPr="00322071" w14:paraId="7C832261" w14:textId="77777777" w:rsidTr="00322071">
        <w:trPr>
          <w:trHeight w:val="1800"/>
        </w:trPr>
        <w:tc>
          <w:tcPr>
            <w:tcW w:w="6040" w:type="dxa"/>
            <w:hideMark/>
          </w:tcPr>
          <w:p w14:paraId="1BB753E4" w14:textId="77777777" w:rsidR="00322071" w:rsidRPr="00322071" w:rsidRDefault="00FE5D7A" w:rsidP="00322071">
            <w:pP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322071" w:rsidRPr="00322071">
                <w:rPr>
                  <w:rStyle w:val="Lienhypertexte"/>
                  <w:rFonts w:ascii="Calibri" w:hAnsi="Calibri" w:cs="Calibri"/>
                  <w:sz w:val="20"/>
                  <w:szCs w:val="20"/>
                  <w:lang w:val="en-US"/>
                </w:rPr>
                <w:t>Formation Santé Etablissements Privés de Bretagne (FSEP) BRETAGNE</w:t>
              </w:r>
            </w:hyperlink>
          </w:p>
        </w:tc>
        <w:tc>
          <w:tcPr>
            <w:tcW w:w="5840" w:type="dxa"/>
            <w:hideMark/>
          </w:tcPr>
          <w:p w14:paraId="631A217A" w14:textId="77777777" w:rsidR="00322071" w:rsidRPr="00322071" w:rsidRDefault="00322071" w:rsidP="0032207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t>Institut de Formation des Auxiliaires de puériculture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Centre d'Affaires Athéna - Hall A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2 rue François Jacob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22190 PLÉRIN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Tel: 09 83 70 00 69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Mail: secretariat@ifas-fsep-bretagne.fr</w:t>
            </w:r>
          </w:p>
        </w:tc>
      </w:tr>
      <w:tr w:rsidR="00322071" w:rsidRPr="00322071" w14:paraId="5DB437FD" w14:textId="77777777" w:rsidTr="00322071">
        <w:trPr>
          <w:trHeight w:val="3118"/>
        </w:trPr>
        <w:tc>
          <w:tcPr>
            <w:tcW w:w="6040" w:type="dxa"/>
            <w:shd w:val="clear" w:color="auto" w:fill="D7D8E7" w:themeFill="accent2" w:themeFillTint="33"/>
            <w:hideMark/>
          </w:tcPr>
          <w:p w14:paraId="4DCAD401" w14:textId="77777777" w:rsidR="00322071" w:rsidRPr="00322071" w:rsidRDefault="00FE5D7A" w:rsidP="00322071">
            <w:pP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322071" w:rsidRPr="00322071">
                <w:rPr>
                  <w:rStyle w:val="Lienhypertexte"/>
                  <w:rFonts w:ascii="Calibri" w:hAnsi="Calibri" w:cs="Calibri"/>
                  <w:sz w:val="20"/>
                  <w:szCs w:val="20"/>
                  <w:lang w:val="en-US"/>
                </w:rPr>
                <w:t>Institut de formation du Lycée privé Jean Baptiste Le Taillandier</w:t>
              </w:r>
            </w:hyperlink>
          </w:p>
        </w:tc>
        <w:tc>
          <w:tcPr>
            <w:tcW w:w="5840" w:type="dxa"/>
            <w:shd w:val="clear" w:color="auto" w:fill="D7D8E7" w:themeFill="accent2" w:themeFillTint="33"/>
            <w:hideMark/>
          </w:tcPr>
          <w:p w14:paraId="7934126F" w14:textId="5F17C7E3" w:rsidR="00322071" w:rsidRPr="00322071" w:rsidRDefault="00322071" w:rsidP="0032207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t>Institut de Formation des Auxiliaires de puériculture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Site Edmond Michelet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2 Boulevard Jean Monnet, Parc de Montaubert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35300 FOUGERES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Tél. 02 30 03 42 80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Mai</w:t>
            </w:r>
            <w:r w:rsidR="00FE5D7A"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Pr="00322071">
              <w:rPr>
                <w:rFonts w:ascii="Calibri" w:hAnsi="Calibri" w:cs="Calibri"/>
                <w:sz w:val="20"/>
                <w:szCs w:val="20"/>
                <w:lang w:val="en-US"/>
              </w:rPr>
              <w:t>: poleformation@lycee-jblt.fr</w:t>
            </w:r>
          </w:p>
        </w:tc>
      </w:tr>
    </w:tbl>
    <w:p w14:paraId="3A3EDF8A" w14:textId="6D5360F7" w:rsidR="00322071" w:rsidRDefault="00322071" w:rsidP="003A5310">
      <w:pPr>
        <w:rPr>
          <w:b/>
          <w:bCs/>
          <w:sz w:val="24"/>
          <w:szCs w:val="24"/>
        </w:rPr>
      </w:pPr>
    </w:p>
    <w:p w14:paraId="7913B0FC" w14:textId="0379B733" w:rsidR="00322071" w:rsidRDefault="00322071" w:rsidP="003A5310">
      <w:pPr>
        <w:rPr>
          <w:b/>
          <w:bCs/>
          <w:sz w:val="24"/>
          <w:szCs w:val="24"/>
        </w:rPr>
      </w:pPr>
    </w:p>
    <w:p w14:paraId="6F75D88C" w14:textId="77777777" w:rsidR="00322071" w:rsidRPr="00507730" w:rsidRDefault="00322071" w:rsidP="003A5310">
      <w:pPr>
        <w:rPr>
          <w:b/>
          <w:bCs/>
          <w:sz w:val="24"/>
          <w:szCs w:val="24"/>
        </w:rPr>
      </w:pPr>
    </w:p>
    <w:sectPr w:rsidR="00322071" w:rsidRPr="00507730" w:rsidSect="00A5378B">
      <w:headerReference w:type="default" r:id="rId15"/>
      <w:footerReference w:type="default" r:id="rId16"/>
      <w:type w:val="continuous"/>
      <w:pgSz w:w="11910" w:h="16840"/>
      <w:pgMar w:top="961" w:right="1023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C89B" w14:textId="77777777" w:rsidR="000A7EE4" w:rsidRDefault="000A7EE4" w:rsidP="0079276E">
      <w:r>
        <w:separator/>
      </w:r>
    </w:p>
  </w:endnote>
  <w:endnote w:type="continuationSeparator" w:id="0">
    <w:p w14:paraId="4DC94EF5" w14:textId="77777777" w:rsidR="000A7EE4" w:rsidRDefault="000A7EE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A0F522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0E8EC98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451D" w14:textId="43E0487C" w:rsidR="00F5354E" w:rsidRDefault="00F5354E" w:rsidP="004C7A28">
    <w:pPr>
      <w:pStyle w:val="Pieddepage"/>
      <w:tabs>
        <w:tab w:val="clear" w:pos="4513"/>
        <w:tab w:val="clear" w:pos="9026"/>
        <w:tab w:val="left" w:pos="9220"/>
      </w:tabs>
      <w:rPr>
        <w:rFonts w:cs="Times New Roman"/>
        <w:color w:val="939598"/>
        <w:sz w:val="14"/>
      </w:rPr>
    </w:pPr>
    <w:r>
      <w:rPr>
        <w:rFonts w:cs="Times New Roman"/>
        <w:color w:val="939598"/>
        <w:sz w:val="14"/>
      </w:rPr>
      <w:t xml:space="preserve">ARS BRETAGNE – Siège </w:t>
    </w:r>
    <w:r w:rsidR="004C7A28">
      <w:rPr>
        <w:rFonts w:cs="Times New Roman"/>
        <w:color w:val="939598"/>
        <w:sz w:val="14"/>
      </w:rPr>
      <w:t xml:space="preserve">                                                                                                                                                                Mis à jour le </w:t>
    </w:r>
    <w:r w:rsidR="00267E79">
      <w:rPr>
        <w:rFonts w:cs="Times New Roman"/>
        <w:color w:val="939598"/>
        <w:sz w:val="14"/>
      </w:rPr>
      <w:t>01/03/2024</w:t>
    </w:r>
  </w:p>
  <w:p w14:paraId="23E57175" w14:textId="77777777" w:rsidR="004C7A28" w:rsidRDefault="004C7A28">
    <w:pPr>
      <w:pStyle w:val="Pieddepage"/>
      <w:rPr>
        <w:rFonts w:cs="Times New Roman"/>
        <w:color w:val="939598"/>
        <w:sz w:val="14"/>
      </w:rPr>
    </w:pPr>
    <w:r>
      <w:rPr>
        <w:rFonts w:cs="Times New Roman"/>
        <w:color w:val="939598"/>
        <w:sz w:val="14"/>
      </w:rPr>
      <w:t xml:space="preserve">6, Place des Colombes </w:t>
    </w:r>
  </w:p>
  <w:p w14:paraId="343E5C2A" w14:textId="77777777" w:rsidR="00F5354E" w:rsidRDefault="00F5354E">
    <w:pPr>
      <w:pStyle w:val="Pieddepage"/>
      <w:rPr>
        <w:rFonts w:cs="Times New Roman"/>
        <w:color w:val="939598"/>
        <w:sz w:val="14"/>
      </w:rPr>
    </w:pPr>
    <w:r w:rsidRPr="00F5354E">
      <w:rPr>
        <w:rFonts w:cs="Times New Roman"/>
        <w:color w:val="939598"/>
        <w:sz w:val="14"/>
      </w:rPr>
      <w:t xml:space="preserve">CS 14253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C7A28">
      <w:rPr>
        <w:rFonts w:cs="Times New Roman"/>
        <w:color w:val="939598"/>
        <w:sz w:val="14"/>
      </w:rPr>
      <w:t xml:space="preserve">                  35 000 RENNES CEDEX</w:t>
    </w:r>
  </w:p>
  <w:p w14:paraId="576275BF" w14:textId="77777777" w:rsidR="0079276E" w:rsidRDefault="00F5354E">
    <w:pPr>
      <w:pStyle w:val="Pieddepage"/>
    </w:pPr>
    <w:r>
      <w:rPr>
        <w:rFonts w:cs="Times New Roman"/>
        <w:color w:val="939598"/>
        <w:sz w:val="14"/>
      </w:rPr>
      <w:t>Tél : 02.90.08.80.00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8B50" w14:textId="77777777" w:rsidR="00966A67" w:rsidRDefault="00966A67" w:rsidP="00966A67">
    <w:pPr>
      <w:pStyle w:val="Pieddepage"/>
      <w:tabs>
        <w:tab w:val="clear" w:pos="4513"/>
        <w:tab w:val="clear" w:pos="9026"/>
        <w:tab w:val="left" w:pos="9220"/>
      </w:tabs>
      <w:rPr>
        <w:rFonts w:cs="Times New Roman"/>
        <w:color w:val="939598"/>
        <w:sz w:val="14"/>
      </w:rPr>
    </w:pPr>
    <w:r>
      <w:rPr>
        <w:rFonts w:cs="Times New Roman"/>
        <w:color w:val="939598"/>
        <w:sz w:val="14"/>
      </w:rPr>
      <w:t>ARS BRETAGNE – Siège                                                                                                                                                                 Mis à jour le 26 novembre 2021</w:t>
    </w:r>
  </w:p>
  <w:p w14:paraId="5ED67C82" w14:textId="77777777" w:rsidR="001733AE" w:rsidRDefault="00966A67" w:rsidP="00966A67">
    <w:pPr>
      <w:pStyle w:val="Pieddepage"/>
    </w:pPr>
    <w:r>
      <w:rPr>
        <w:rFonts w:cs="Times New Roman"/>
        <w:color w:val="939598"/>
        <w:sz w:val="14"/>
      </w:rPr>
      <w:t>Tél : 02.90.08.80.00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76E0" w14:textId="77777777" w:rsidR="000A7EE4" w:rsidRDefault="000A7EE4" w:rsidP="0079276E">
      <w:r>
        <w:separator/>
      </w:r>
    </w:p>
  </w:footnote>
  <w:footnote w:type="continuationSeparator" w:id="0">
    <w:p w14:paraId="1BAE7BD3" w14:textId="77777777" w:rsidR="000A7EE4" w:rsidRDefault="000A7EE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D927" w14:textId="77777777" w:rsidR="00992DBA" w:rsidRDefault="003D25B0" w:rsidP="00A5378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 wp14:anchorId="70B13574" wp14:editId="595C9A5A">
          <wp:simplePos x="0" y="0"/>
          <wp:positionH relativeFrom="column">
            <wp:posOffset>4862830</wp:posOffset>
          </wp:positionH>
          <wp:positionV relativeFrom="paragraph">
            <wp:posOffset>159111</wp:posOffset>
          </wp:positionV>
          <wp:extent cx="1518285" cy="874943"/>
          <wp:effectExtent l="0" t="0" r="571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874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744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09A483C" wp14:editId="49D201F5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3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575F9132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85217D0" w14:textId="77777777" w:rsidR="0079276E" w:rsidRDefault="0079276E" w:rsidP="00590D9F">
    <w:pPr>
      <w:pStyle w:val="Intituldirection"/>
    </w:pPr>
  </w:p>
  <w:p w14:paraId="50684893" w14:textId="77777777" w:rsidR="00A5378B" w:rsidRPr="00A5378B" w:rsidRDefault="00A5378B" w:rsidP="00A5378B">
    <w:pPr>
      <w:pStyle w:val="Corpsdetexte"/>
    </w:pPr>
  </w:p>
  <w:p w14:paraId="4BB50A37" w14:textId="77777777" w:rsidR="0079276E" w:rsidRPr="003D4054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F469" w14:textId="77777777"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C423F15" w14:textId="77777777" w:rsidR="001733AE" w:rsidRDefault="001733AE"/>
  <w:p w14:paraId="347AC16D" w14:textId="77777777" w:rsidR="001733AE" w:rsidRDefault="001733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AA4"/>
    <w:multiLevelType w:val="hybridMultilevel"/>
    <w:tmpl w:val="B282CB24"/>
    <w:lvl w:ilvl="0" w:tplc="7D20C262">
      <w:start w:val="22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E22CB"/>
    <w:multiLevelType w:val="hybridMultilevel"/>
    <w:tmpl w:val="55807FEC"/>
    <w:lvl w:ilvl="0" w:tplc="C130F4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389">
    <w:abstractNumId w:val="2"/>
  </w:num>
  <w:num w:numId="2" w16cid:durableId="671566009">
    <w:abstractNumId w:val="3"/>
  </w:num>
  <w:num w:numId="3" w16cid:durableId="482699104">
    <w:abstractNumId w:val="4"/>
  </w:num>
  <w:num w:numId="4" w16cid:durableId="312637400">
    <w:abstractNumId w:val="1"/>
  </w:num>
  <w:num w:numId="5" w16cid:durableId="28141595">
    <w:abstractNumId w:val="5"/>
  </w:num>
  <w:num w:numId="6" w16cid:durableId="180218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04"/>
    <w:rsid w:val="000301D7"/>
    <w:rsid w:val="00041EC8"/>
    <w:rsid w:val="00061A1B"/>
    <w:rsid w:val="00077A96"/>
    <w:rsid w:val="00077F20"/>
    <w:rsid w:val="000924D0"/>
    <w:rsid w:val="000A7EE4"/>
    <w:rsid w:val="000B35B3"/>
    <w:rsid w:val="00103BB9"/>
    <w:rsid w:val="00127CCC"/>
    <w:rsid w:val="00135964"/>
    <w:rsid w:val="00162765"/>
    <w:rsid w:val="001733AE"/>
    <w:rsid w:val="001748BA"/>
    <w:rsid w:val="001F50FC"/>
    <w:rsid w:val="00211923"/>
    <w:rsid w:val="00222C37"/>
    <w:rsid w:val="00230E55"/>
    <w:rsid w:val="00247974"/>
    <w:rsid w:val="00267E79"/>
    <w:rsid w:val="00285747"/>
    <w:rsid w:val="00290741"/>
    <w:rsid w:val="002973A4"/>
    <w:rsid w:val="002A3A4D"/>
    <w:rsid w:val="002A6968"/>
    <w:rsid w:val="002B455D"/>
    <w:rsid w:val="002C3085"/>
    <w:rsid w:val="00322071"/>
    <w:rsid w:val="003760FE"/>
    <w:rsid w:val="003A5310"/>
    <w:rsid w:val="003D25B0"/>
    <w:rsid w:val="003D4054"/>
    <w:rsid w:val="00405804"/>
    <w:rsid w:val="00415DC4"/>
    <w:rsid w:val="00431A4F"/>
    <w:rsid w:val="0043227D"/>
    <w:rsid w:val="00465630"/>
    <w:rsid w:val="004849D6"/>
    <w:rsid w:val="004B768F"/>
    <w:rsid w:val="004C7A28"/>
    <w:rsid w:val="004F511A"/>
    <w:rsid w:val="00507730"/>
    <w:rsid w:val="00554D8F"/>
    <w:rsid w:val="00580951"/>
    <w:rsid w:val="00582976"/>
    <w:rsid w:val="00590D9F"/>
    <w:rsid w:val="005A665F"/>
    <w:rsid w:val="005C00FB"/>
    <w:rsid w:val="005F2E98"/>
    <w:rsid w:val="006163AE"/>
    <w:rsid w:val="006542B1"/>
    <w:rsid w:val="00670C89"/>
    <w:rsid w:val="00682018"/>
    <w:rsid w:val="007059B4"/>
    <w:rsid w:val="00711040"/>
    <w:rsid w:val="0074724D"/>
    <w:rsid w:val="00774D33"/>
    <w:rsid w:val="0078108E"/>
    <w:rsid w:val="0079276E"/>
    <w:rsid w:val="007B2CAA"/>
    <w:rsid w:val="007D0485"/>
    <w:rsid w:val="007E15CD"/>
    <w:rsid w:val="007E39E5"/>
    <w:rsid w:val="00807CCD"/>
    <w:rsid w:val="008202D7"/>
    <w:rsid w:val="008359BF"/>
    <w:rsid w:val="008443A5"/>
    <w:rsid w:val="00851458"/>
    <w:rsid w:val="00865666"/>
    <w:rsid w:val="008C5E2F"/>
    <w:rsid w:val="008F50B5"/>
    <w:rsid w:val="0090733D"/>
    <w:rsid w:val="00922CF9"/>
    <w:rsid w:val="009460B9"/>
    <w:rsid w:val="00966A67"/>
    <w:rsid w:val="00992DBA"/>
    <w:rsid w:val="00996F94"/>
    <w:rsid w:val="009A7788"/>
    <w:rsid w:val="009F1935"/>
    <w:rsid w:val="009F6BBF"/>
    <w:rsid w:val="00A30EA6"/>
    <w:rsid w:val="00A5378B"/>
    <w:rsid w:val="00A72F59"/>
    <w:rsid w:val="00A8461C"/>
    <w:rsid w:val="00A94300"/>
    <w:rsid w:val="00AF38FC"/>
    <w:rsid w:val="00B017CF"/>
    <w:rsid w:val="00B01B8F"/>
    <w:rsid w:val="00B25F0E"/>
    <w:rsid w:val="00B43744"/>
    <w:rsid w:val="00B55A05"/>
    <w:rsid w:val="00B611CC"/>
    <w:rsid w:val="00B623FE"/>
    <w:rsid w:val="00BD5B09"/>
    <w:rsid w:val="00C1730E"/>
    <w:rsid w:val="00C30D94"/>
    <w:rsid w:val="00C4742B"/>
    <w:rsid w:val="00C67312"/>
    <w:rsid w:val="00C8537B"/>
    <w:rsid w:val="00CB44EF"/>
    <w:rsid w:val="00CD5E65"/>
    <w:rsid w:val="00D10C52"/>
    <w:rsid w:val="00D13006"/>
    <w:rsid w:val="00D262EC"/>
    <w:rsid w:val="00D63BA0"/>
    <w:rsid w:val="00D75B77"/>
    <w:rsid w:val="00DA4C09"/>
    <w:rsid w:val="00DC343A"/>
    <w:rsid w:val="00E13FDD"/>
    <w:rsid w:val="00E30C47"/>
    <w:rsid w:val="00E56942"/>
    <w:rsid w:val="00E75FC7"/>
    <w:rsid w:val="00E95F90"/>
    <w:rsid w:val="00EC49E5"/>
    <w:rsid w:val="00EE50EE"/>
    <w:rsid w:val="00EF7D46"/>
    <w:rsid w:val="00F04A7E"/>
    <w:rsid w:val="00F1627E"/>
    <w:rsid w:val="00F476D8"/>
    <w:rsid w:val="00F5354E"/>
    <w:rsid w:val="00F67DE3"/>
    <w:rsid w:val="00FD5CC3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9956D78"/>
  <w15:docId w15:val="{89FE019F-5094-4035-948F-17059AF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5CC3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57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styleId="Textedebulles">
    <w:name w:val="Balloon Text"/>
    <w:basedOn w:val="Normal"/>
    <w:link w:val="TextedebullesCar"/>
    <w:uiPriority w:val="99"/>
    <w:semiHidden/>
    <w:unhideWhenUsed/>
    <w:rsid w:val="005809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9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0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4B768F"/>
    <w:rPr>
      <w:color w:val="5770BE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285747"/>
    <w:rPr>
      <w:rFonts w:asciiTheme="majorHAnsi" w:eastAsiaTheme="majorEastAsia" w:hAnsiTheme="majorHAnsi" w:cstheme="majorBidi"/>
      <w:color w:val="344E4A" w:themeColor="accent1" w:themeShade="BF"/>
    </w:rPr>
  </w:style>
  <w:style w:type="paragraph" w:styleId="NormalWeb">
    <w:name w:val="Normal (Web)"/>
    <w:basedOn w:val="Normal"/>
    <w:uiPriority w:val="99"/>
    <w:unhideWhenUsed/>
    <w:rsid w:val="002857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Liste1Clair-Accentuation3">
    <w:name w:val="List Table 1 Light Accent 3"/>
    <w:basedOn w:val="TableauNormal"/>
    <w:uiPriority w:val="46"/>
    <w:rsid w:val="005A66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1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1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8" w:themeFill="accent3" w:themeFillTint="33"/>
      </w:tcPr>
    </w:tblStylePr>
    <w:tblStylePr w:type="band1Horz">
      <w:tblPr/>
      <w:tcPr>
        <w:shd w:val="clear" w:color="auto" w:fill="FEF5D8" w:themeFill="accent3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A665F"/>
    <w:rPr>
      <w:color w:val="EBB102" w:themeColor="accent3" w:themeShade="BF"/>
    </w:rPr>
    <w:tblPr>
      <w:tblStyleRowBandSize w:val="1"/>
      <w:tblStyleColBandSize w:val="1"/>
      <w:tblBorders>
        <w:top w:val="single" w:sz="4" w:space="0" w:color="FDE18C" w:themeColor="accent3" w:themeTint="99"/>
        <w:left w:val="single" w:sz="4" w:space="0" w:color="FDE18C" w:themeColor="accent3" w:themeTint="99"/>
        <w:bottom w:val="single" w:sz="4" w:space="0" w:color="FDE18C" w:themeColor="accent3" w:themeTint="99"/>
        <w:right w:val="single" w:sz="4" w:space="0" w:color="FDE18C" w:themeColor="accent3" w:themeTint="99"/>
        <w:insideH w:val="single" w:sz="4" w:space="0" w:color="FDE18C" w:themeColor="accent3" w:themeTint="99"/>
        <w:insideV w:val="single" w:sz="4" w:space="0" w:color="FDE18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E1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1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D8" w:themeFill="accent3" w:themeFillTint="33"/>
      </w:tcPr>
    </w:tblStylePr>
    <w:tblStylePr w:type="band1Horz">
      <w:tblPr/>
      <w:tcPr>
        <w:shd w:val="clear" w:color="auto" w:fill="FEF5D8" w:themeFill="accent3" w:themeFillTint="33"/>
      </w:tcPr>
    </w:tblStylePr>
  </w:style>
  <w:style w:type="character" w:styleId="lev">
    <w:name w:val="Strong"/>
    <w:basedOn w:val="Policepardfaut"/>
    <w:uiPriority w:val="22"/>
    <w:qFormat/>
    <w:rsid w:val="00AF38FC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2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fas-fsep-bretagne.fr/Inscription-apprentissage_36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fss-bretagne.croix-rouge.f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fps-vannes.fr/nosformations/auxiliaire-puericultur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lycee-jblt.fr/formation-continue-et-apprentissage/deap-auxiliaire-de-puericultur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F1AE-AA0B-44F7-AD28-47C08CC1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BERTHAUT, Célia (ARS-BRETAGNE/DSRS/DASPF)</cp:lastModifiedBy>
  <cp:revision>12</cp:revision>
  <dcterms:created xsi:type="dcterms:W3CDTF">2021-11-26T16:44:00Z</dcterms:created>
  <dcterms:modified xsi:type="dcterms:W3CDTF">2024-09-10T09:24:00Z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